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E3" w:rsidRDefault="000655E3" w:rsidP="000655E3">
      <w:pPr>
        <w:rPr>
          <w:lang w:val="en-US"/>
        </w:rPr>
      </w:pPr>
      <w:r>
        <w:rPr>
          <w:b/>
          <w:lang w:val="ru-RU"/>
        </w:rPr>
        <w:t xml:space="preserve">                                        </w:t>
      </w:r>
      <w:r>
        <w:rPr>
          <w:b/>
          <w:lang w:val="en-US"/>
        </w:rPr>
        <w:t>SEAT ALLOCATION GF 2017</w:t>
      </w:r>
      <w:r>
        <w:rPr>
          <w:lang w:val="en-US"/>
        </w:rPr>
        <w:t xml:space="preserve"> (Version 2016-11-09)</w:t>
      </w:r>
    </w:p>
    <w:tbl>
      <w:tblPr>
        <w:tblpPr w:leftFromText="180" w:rightFromText="180" w:vertAnchor="text" w:horzAnchor="margin" w:tblpY="19"/>
        <w:tblW w:w="87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8"/>
        <w:gridCol w:w="3260"/>
        <w:gridCol w:w="672"/>
        <w:gridCol w:w="595"/>
        <w:gridCol w:w="595"/>
        <w:gridCol w:w="595"/>
        <w:gridCol w:w="595"/>
        <w:gridCol w:w="595"/>
      </w:tblGrid>
      <w:tr w:rsidR="002B156F" w:rsidTr="002B156F">
        <w:trPr>
          <w:trHeight w:val="1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6F" w:rsidRDefault="002B156F" w:rsidP="002B156F">
            <w:pPr>
              <w:jc w:val="center"/>
              <w:rPr>
                <w:rFonts w:ascii="Verdana" w:hAnsi="Verdana" w:cs="Calibri"/>
                <w:bCs/>
                <w:color w:val="000000"/>
                <w:sz w:val="12"/>
                <w:szCs w:val="16"/>
                <w:lang w:val="en-US" w:eastAsia="de-DE"/>
              </w:rPr>
            </w:pPr>
            <w:r>
              <w:rPr>
                <w:rFonts w:ascii="Verdana" w:hAnsi="Verdana" w:cs="Calibri"/>
                <w:bCs/>
                <w:color w:val="000000"/>
                <w:sz w:val="12"/>
                <w:szCs w:val="16"/>
                <w:lang w:val="en-US" w:eastAsia="de-DE"/>
              </w:rPr>
              <w:t>DISTRIBUTOR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6F" w:rsidRDefault="002B156F" w:rsidP="002B156F">
            <w:pPr>
              <w:jc w:val="center"/>
              <w:rPr>
                <w:rFonts w:ascii="Verdana" w:hAnsi="Verdana" w:cs="Calibri"/>
                <w:bCs/>
                <w:color w:val="000000"/>
                <w:sz w:val="12"/>
                <w:szCs w:val="16"/>
                <w:lang w:val="en-US" w:eastAsia="de-DE"/>
              </w:rPr>
            </w:pPr>
            <w:r>
              <w:rPr>
                <w:rFonts w:ascii="Verdana" w:hAnsi="Verdana" w:cs="Calibri"/>
                <w:bCs/>
                <w:color w:val="000000"/>
                <w:sz w:val="12"/>
                <w:szCs w:val="16"/>
                <w:lang w:val="en-US" w:eastAsia="de-DE"/>
              </w:rPr>
              <w:t>TERRITORY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 w:cs="Calibri"/>
                <w:bCs/>
                <w:color w:val="000000"/>
                <w:sz w:val="12"/>
                <w:szCs w:val="16"/>
                <w:lang w:val="en-US" w:eastAsia="de-DE"/>
              </w:rPr>
            </w:pPr>
            <w:r>
              <w:rPr>
                <w:rFonts w:ascii="Verdana" w:hAnsi="Verdana" w:cs="Calibri"/>
                <w:bCs/>
                <w:color w:val="000000"/>
                <w:sz w:val="12"/>
                <w:szCs w:val="16"/>
                <w:lang w:val="en-US" w:eastAsia="de-DE"/>
              </w:rPr>
              <w:t>MIC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 w:cs="Calibri"/>
                <w:bCs/>
                <w:color w:val="000000"/>
                <w:sz w:val="12"/>
                <w:szCs w:val="16"/>
                <w:lang w:val="en-US" w:eastAsia="de-DE"/>
              </w:rPr>
            </w:pPr>
            <w:r>
              <w:rPr>
                <w:rFonts w:ascii="Verdana" w:hAnsi="Verdana" w:cs="Calibri"/>
                <w:bCs/>
                <w:color w:val="000000"/>
                <w:sz w:val="12"/>
                <w:szCs w:val="16"/>
                <w:lang w:val="en-US" w:eastAsia="de-DE"/>
              </w:rPr>
              <w:t>MIN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 w:cs="Calibri"/>
                <w:bCs/>
                <w:color w:val="000000"/>
                <w:sz w:val="12"/>
                <w:szCs w:val="16"/>
                <w:lang w:val="en-US" w:eastAsia="de-DE"/>
              </w:rPr>
            </w:pPr>
            <w:r>
              <w:rPr>
                <w:rFonts w:ascii="Verdana" w:hAnsi="Verdana" w:cs="Calibri"/>
                <w:bCs/>
                <w:color w:val="000000"/>
                <w:sz w:val="12"/>
                <w:szCs w:val="16"/>
                <w:lang w:val="en-US" w:eastAsia="de-DE"/>
              </w:rPr>
              <w:t>JUN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 w:cs="Calibri"/>
                <w:bCs/>
                <w:color w:val="000000"/>
                <w:sz w:val="12"/>
                <w:szCs w:val="16"/>
                <w:lang w:val="en-US" w:eastAsia="de-DE"/>
              </w:rPr>
            </w:pPr>
            <w:r>
              <w:rPr>
                <w:rFonts w:ascii="Verdana" w:hAnsi="Verdana" w:cs="Calibri"/>
                <w:bCs/>
                <w:color w:val="000000"/>
                <w:sz w:val="12"/>
                <w:szCs w:val="16"/>
                <w:lang w:val="en-US" w:eastAsia="de-DE"/>
              </w:rPr>
              <w:t>MAX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 w:cs="Calibri"/>
                <w:bCs/>
                <w:color w:val="000000"/>
                <w:sz w:val="12"/>
                <w:szCs w:val="16"/>
                <w:lang w:val="en-US" w:eastAsia="de-DE"/>
              </w:rPr>
            </w:pPr>
            <w:r>
              <w:rPr>
                <w:rFonts w:ascii="Verdana" w:hAnsi="Verdana" w:cs="Calibri"/>
                <w:bCs/>
                <w:color w:val="000000"/>
                <w:sz w:val="12"/>
                <w:szCs w:val="16"/>
                <w:lang w:val="en-US" w:eastAsia="de-DE"/>
              </w:rPr>
              <w:t>DD2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 w:cs="Calibri"/>
                <w:bCs/>
                <w:color w:val="000000"/>
                <w:sz w:val="12"/>
                <w:szCs w:val="16"/>
                <w:lang w:val="en-US" w:eastAsia="de-DE"/>
              </w:rPr>
            </w:pPr>
            <w:r>
              <w:rPr>
                <w:rFonts w:ascii="Verdana" w:hAnsi="Verdana" w:cs="Calibri"/>
                <w:bCs/>
                <w:color w:val="000000"/>
                <w:sz w:val="12"/>
                <w:szCs w:val="16"/>
                <w:lang w:val="en-US" w:eastAsia="de-DE"/>
              </w:rPr>
              <w:t>DDM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  <w:t>SPORT ONE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  <w:t>Algeria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it-IT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it-IT" w:eastAsia="de-DE"/>
              </w:rPr>
              <w:t>KAIANUR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it-IT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it-IT" w:eastAsia="de-DE"/>
              </w:rPr>
              <w:t>Argentina, Uruguay, Bolivia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3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  <w:t>IKD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  <w:t>Australia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3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  <w:t>GKS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  <w:t>Belgium</w:t>
            </w:r>
            <w:proofErr w:type="spellEnd"/>
            <w: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  <w:t>, Luxembourg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  <w:t>MACH 5 KARTING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  <w:t>Brazil</w:t>
            </w:r>
            <w:proofErr w:type="spellEnd"/>
            <w: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  <w:t>, Paraguay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4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en-GB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GB" w:eastAsia="de-DE"/>
              </w:rPr>
              <w:t>ROTAKS BG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en-GB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GB" w:eastAsia="de-DE"/>
              </w:rPr>
              <w:t>Bulgaria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en-GB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GB" w:eastAsia="de-DE"/>
              </w:rPr>
              <w:t>SRA KARTING 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en-GB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GB" w:eastAsia="de-DE"/>
              </w:rPr>
              <w:t>Canada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en-GB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GB" w:eastAsia="de-DE"/>
              </w:rPr>
              <w:t xml:space="preserve">MOTOR DOO CHILE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en-GB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GB" w:eastAsia="de-DE"/>
              </w:rPr>
              <w:t>Chile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3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  <w:t>RACING COMPONENTS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  <w:t>Columbia, Peru, Venezuela, Ecuador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4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  <w:t>GHIBLI RACEWAY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  <w:t>Egypt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  <w:t>S. MARCOU &amp; SONS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  <w:t>Cyprus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  <w:t>MS KART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  <w:t>Czech Republic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  <w:t>HL KART RACING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  <w:t>Denmark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  <w:t>KART BALTIC GROUP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  <w:t>Estonia, Latvia, Lithuania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4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  <w:t>MPT RACING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  <w:t>Finland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3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  <w:t>SODIKART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  <w:t>France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  <w:t>KARTODROM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  <w:t>Germany, Austria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3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  <w:t>JAG ENGINEERING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  <w:t>United Kingdom, Ireland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  <w:t>GALATSIS RACING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  <w:t>Greece, Israel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  <w:t>KART RACING KFT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  <w:t>Hungary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  <w:t>MECO MOTORSPORTS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eastAsia="de-DE"/>
              </w:rPr>
              <w:t>India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it-IT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it-IT" w:eastAsia="de-DE"/>
              </w:rPr>
              <w:t>FORMULA SPORT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it-IT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it-IT" w:eastAsia="de-DE"/>
              </w:rPr>
              <w:t>Iran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it-IT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it-IT" w:eastAsia="de-DE"/>
              </w:rPr>
              <w:t>KARTSHOP ITALIA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it-IT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it-IT" w:eastAsia="de-DE"/>
              </w:rPr>
              <w:t>Italy, Malta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  <w:t>ARK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  <w:t>Japan, Taiwan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5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  <w:t>AZIMUT AUTOMOTIVE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  <w:t>Lebanon</w:t>
            </w:r>
            <w:proofErr w:type="spellEnd"/>
            <w: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  <w:t>, Jordan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</w:tr>
      <w:tr w:rsidR="002B156F" w:rsidTr="002B156F">
        <w:trPr>
          <w:trHeight w:val="30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  <w:t>KARTMORE RACING SERVICES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  <w:t xml:space="preserve">Malaysia, Singapore, China, Hong Kong, </w:t>
            </w:r>
            <w:proofErr w:type="spellStart"/>
            <w: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  <w:t>Philipines</w:t>
            </w:r>
            <w:proofErr w:type="spellEnd"/>
            <w: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  <w:t xml:space="preserve">, Indonesia, Thailand, Vietnam, Cambodia, </w:t>
            </w:r>
            <w:proofErr w:type="spellStart"/>
            <w: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  <w:t>Brunai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3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it-IT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it-IT" w:eastAsia="de-DE"/>
              </w:rPr>
              <w:t>KARTS ENTR. MEXICO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it-IT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it-IT" w:eastAsia="de-DE"/>
              </w:rPr>
              <w:t>Mexico, Costa Rica, Panama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  <w:t>KOMBIKART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  <w:t>Netherlands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  <w:t>RIGHT KARTS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  <w:t>New Zealand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3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  <w:t>GRAVDAHL MOTOR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  <w:t>Norway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  <w:t>KSP RACING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  <w:t>Poland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it-IT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it-IT" w:eastAsia="de-DE"/>
              </w:rPr>
              <w:t>KORRIDAS E KOMPANHIA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it-IT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it-IT" w:eastAsia="de-DE"/>
              </w:rPr>
              <w:t>Portugal, Spain, Angola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it-IT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it-IT" w:eastAsia="de-DE"/>
              </w:rPr>
              <w:t>ROAD RUNNER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it-IT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it-IT" w:eastAsia="de-DE"/>
              </w:rPr>
              <w:t>Romania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</w:tr>
      <w:tr w:rsidR="002B156F" w:rsidRPr="00954780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156F" w:rsidRPr="00954780" w:rsidRDefault="002B156F" w:rsidP="002B156F">
            <w:pPr>
              <w:rPr>
                <w:rFonts w:ascii="Verdana" w:hAnsi="Verdana" w:cs="Calibri"/>
                <w:b/>
                <w:color w:val="000000"/>
                <w:sz w:val="12"/>
                <w:szCs w:val="15"/>
                <w:highlight w:val="yellow"/>
                <w:lang w:val="it-IT" w:eastAsia="de-DE"/>
              </w:rPr>
            </w:pPr>
            <w:r w:rsidRPr="00954780">
              <w:rPr>
                <w:rFonts w:ascii="Verdana" w:hAnsi="Verdana" w:cs="Calibri"/>
                <w:b/>
                <w:color w:val="000000"/>
                <w:sz w:val="12"/>
                <w:szCs w:val="15"/>
                <w:highlight w:val="yellow"/>
                <w:lang w:val="it-IT" w:eastAsia="de-DE"/>
              </w:rPr>
              <w:t>AVIAGAMMA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156F" w:rsidRPr="00954780" w:rsidRDefault="002B156F" w:rsidP="002B156F">
            <w:pPr>
              <w:rPr>
                <w:rFonts w:ascii="Verdana" w:hAnsi="Verdana" w:cs="Calibri"/>
                <w:b/>
                <w:color w:val="000000"/>
                <w:sz w:val="12"/>
                <w:szCs w:val="15"/>
                <w:highlight w:val="yellow"/>
                <w:lang w:val="it-IT" w:eastAsia="de-DE"/>
              </w:rPr>
            </w:pPr>
            <w:r w:rsidRPr="00954780">
              <w:rPr>
                <w:rFonts w:ascii="Verdana" w:hAnsi="Verdana" w:cs="Calibri"/>
                <w:b/>
                <w:color w:val="000000"/>
                <w:sz w:val="12"/>
                <w:szCs w:val="15"/>
                <w:highlight w:val="yellow"/>
                <w:lang w:val="it-IT" w:eastAsia="de-DE"/>
              </w:rPr>
              <w:t>Russia, Belarus,  Kazakhstan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B156F" w:rsidRPr="00954780" w:rsidRDefault="002B156F" w:rsidP="002B156F">
            <w:pPr>
              <w:jc w:val="center"/>
              <w:rPr>
                <w:rFonts w:ascii="Verdana" w:hAnsi="Verdana"/>
                <w:b/>
                <w:sz w:val="12"/>
                <w:highlight w:val="yellow"/>
              </w:rPr>
            </w:pPr>
            <w:r w:rsidRPr="00954780">
              <w:rPr>
                <w:rFonts w:ascii="Verdana" w:hAnsi="Verdana"/>
                <w:b/>
                <w:sz w:val="12"/>
                <w:highlight w:val="yellow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B156F" w:rsidRPr="00954780" w:rsidRDefault="002B156F" w:rsidP="002B156F">
            <w:pPr>
              <w:jc w:val="center"/>
              <w:rPr>
                <w:rFonts w:ascii="Verdana" w:hAnsi="Verdana"/>
                <w:b/>
                <w:sz w:val="12"/>
                <w:highlight w:val="yellow"/>
              </w:rPr>
            </w:pPr>
            <w:r w:rsidRPr="00954780">
              <w:rPr>
                <w:rFonts w:ascii="Verdana" w:hAnsi="Verdana"/>
                <w:b/>
                <w:sz w:val="12"/>
                <w:highlight w:val="yellow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B156F" w:rsidRPr="00954780" w:rsidRDefault="002B156F" w:rsidP="002B156F">
            <w:pPr>
              <w:jc w:val="center"/>
              <w:rPr>
                <w:rFonts w:ascii="Verdana" w:hAnsi="Verdana"/>
                <w:b/>
                <w:sz w:val="12"/>
                <w:highlight w:val="yellow"/>
              </w:rPr>
            </w:pPr>
            <w:r w:rsidRPr="00954780">
              <w:rPr>
                <w:rFonts w:ascii="Verdana" w:hAnsi="Verdana"/>
                <w:b/>
                <w:sz w:val="12"/>
                <w:highlight w:val="yellow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B156F" w:rsidRPr="00954780" w:rsidRDefault="002B156F" w:rsidP="002B156F">
            <w:pPr>
              <w:jc w:val="center"/>
              <w:rPr>
                <w:rFonts w:ascii="Verdana" w:hAnsi="Verdana"/>
                <w:b/>
                <w:sz w:val="12"/>
                <w:highlight w:val="yellow"/>
              </w:rPr>
            </w:pPr>
            <w:r w:rsidRPr="00954780">
              <w:rPr>
                <w:rFonts w:ascii="Verdana" w:hAnsi="Verdana"/>
                <w:b/>
                <w:sz w:val="12"/>
                <w:highlight w:val="yellow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B156F" w:rsidRPr="00954780" w:rsidRDefault="002B156F" w:rsidP="002B156F">
            <w:pPr>
              <w:jc w:val="center"/>
              <w:rPr>
                <w:rFonts w:ascii="Verdana" w:hAnsi="Verdana"/>
                <w:b/>
                <w:sz w:val="12"/>
                <w:highlight w:val="yellow"/>
              </w:rPr>
            </w:pPr>
            <w:r w:rsidRPr="00954780">
              <w:rPr>
                <w:rFonts w:ascii="Verdana" w:hAnsi="Verdana"/>
                <w:b/>
                <w:sz w:val="12"/>
                <w:highlight w:val="yellow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B156F" w:rsidRPr="00954780" w:rsidRDefault="002B156F" w:rsidP="002B156F">
            <w:pPr>
              <w:jc w:val="center"/>
              <w:rPr>
                <w:rFonts w:ascii="Verdana" w:hAnsi="Verdana"/>
                <w:b/>
                <w:sz w:val="12"/>
                <w:highlight w:val="yellow"/>
              </w:rPr>
            </w:pPr>
            <w:r w:rsidRPr="00954780">
              <w:rPr>
                <w:rFonts w:ascii="Verdana" w:hAnsi="Verdana"/>
                <w:b/>
                <w:sz w:val="12"/>
                <w:highlight w:val="yellow"/>
              </w:rPr>
              <w:t>1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  <w:t>K-KART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  <w:t>Slovakia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  <w:t>SPORTSTIL DOO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  <w:t>Slovenia, Croatia, Serbia, Montenegro, Macedonia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  <w:t>ED MURRAY RACING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  <w:t>South Africa, Mozambique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  <w:t>PINO KART RACING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  <w:t>South Korea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  <w:t>RADNE MOTOR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  <w:t>Sweden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  <w:t>KART- SHOP CARIGIET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  <w:t>Switzerland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  <w:t>SPORTIF ISLER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  <w:t>Turkey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  <w:t>AL AIN RACEWAY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  <w:t>UAE, Oman, Bahrain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3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  <w:t>MAXSPEED GROUP 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US" w:eastAsia="de-DE"/>
              </w:rPr>
              <w:t>USA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5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  <w:t>KARTPROM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  <w:t xml:space="preserve">Ukraine, </w:t>
            </w:r>
            <w:proofErr w:type="spellStart"/>
            <w:r>
              <w:rPr>
                <w:rFonts w:ascii="Verdana" w:hAnsi="Verdana" w:cs="Calibri"/>
                <w:color w:val="000000"/>
                <w:sz w:val="12"/>
                <w:szCs w:val="15"/>
                <w:lang w:val="de-DE" w:eastAsia="de-DE"/>
              </w:rPr>
              <w:t>Moldova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</w:tr>
      <w:tr w:rsidR="002B156F" w:rsidTr="002B156F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en-GB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GB" w:eastAsia="de-DE"/>
              </w:rPr>
              <w:t>RGMMC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en-GB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GB" w:eastAsia="de-DE"/>
              </w:rPr>
              <w:t>Europe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0</w:t>
            </w:r>
          </w:p>
        </w:tc>
      </w:tr>
      <w:tr w:rsidR="002B156F" w:rsidTr="002B156F">
        <w:trPr>
          <w:trHeight w:val="1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en-GB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GB" w:eastAsia="de-D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rPr>
                <w:rFonts w:ascii="Verdana" w:hAnsi="Verdana" w:cs="Calibri"/>
                <w:color w:val="000000"/>
                <w:sz w:val="12"/>
                <w:szCs w:val="15"/>
                <w:lang w:val="en-GB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GB" w:eastAsia="de-DE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 w:cs="Calibri"/>
                <w:color w:val="000000"/>
                <w:sz w:val="12"/>
                <w:szCs w:val="15"/>
                <w:lang w:val="en-GB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GB" w:eastAsia="de-D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 w:cs="Calibri"/>
                <w:color w:val="000000"/>
                <w:sz w:val="12"/>
                <w:szCs w:val="15"/>
                <w:lang w:val="en-GB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GB" w:eastAsia="de-D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 w:cs="Calibri"/>
                <w:color w:val="000000"/>
                <w:sz w:val="12"/>
                <w:szCs w:val="15"/>
                <w:lang w:val="en-GB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GB" w:eastAsia="de-D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 w:cs="Calibri"/>
                <w:color w:val="000000"/>
                <w:sz w:val="12"/>
                <w:szCs w:val="15"/>
                <w:lang w:val="en-GB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GB" w:eastAsia="de-D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 w:cs="Calibri"/>
                <w:color w:val="000000"/>
                <w:sz w:val="12"/>
                <w:szCs w:val="15"/>
                <w:lang w:val="en-GB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GB" w:eastAsia="de-DE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 w:cs="Calibri"/>
                <w:color w:val="000000"/>
                <w:sz w:val="12"/>
                <w:szCs w:val="15"/>
                <w:lang w:val="en-GB" w:eastAsia="de-DE"/>
              </w:rPr>
            </w:pPr>
            <w:r>
              <w:rPr>
                <w:rFonts w:ascii="Verdana" w:hAnsi="Verdana" w:cs="Calibri"/>
                <w:color w:val="000000"/>
                <w:sz w:val="12"/>
                <w:szCs w:val="15"/>
                <w:lang w:val="en-GB" w:eastAsia="de-DE"/>
              </w:rPr>
              <w:t> </w:t>
            </w:r>
          </w:p>
        </w:tc>
      </w:tr>
      <w:tr w:rsidR="002B156F" w:rsidTr="002B156F">
        <w:trPr>
          <w:trHeight w:val="4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jc w:val="right"/>
              <w:rPr>
                <w:rFonts w:ascii="Verdana" w:hAnsi="Verdana" w:cs="Calibri"/>
                <w:color w:val="000000"/>
                <w:sz w:val="12"/>
                <w:szCs w:val="15"/>
                <w:lang w:val="en-GB" w:eastAsia="de-D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6F" w:rsidRDefault="002B156F" w:rsidP="002B156F">
            <w:pPr>
              <w:jc w:val="right"/>
              <w:rPr>
                <w:rFonts w:ascii="Verdana" w:hAnsi="Verdana" w:cs="Calibri"/>
                <w:color w:val="000000"/>
                <w:sz w:val="12"/>
                <w:szCs w:val="15"/>
                <w:lang w:val="en-GB" w:eastAsia="de-DE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2"/>
                <w:szCs w:val="15"/>
                <w:lang w:val="en-GB" w:eastAsia="de-DE"/>
              </w:rPr>
              <w:t>Total allocated seats</w:t>
            </w:r>
            <w:r>
              <w:rPr>
                <w:rFonts w:ascii="Verdana" w:hAnsi="Verdana" w:cs="Calibri"/>
                <w:color w:val="000000"/>
                <w:sz w:val="12"/>
                <w:szCs w:val="15"/>
                <w:lang w:val="en-GB" w:eastAsia="de-DE"/>
              </w:rPr>
              <w:br/>
              <w:t>(* not finally confirmed)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2"/>
                <w:szCs w:val="15"/>
                <w:lang w:val="en-GB" w:eastAsia="de-DE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2"/>
                <w:szCs w:val="15"/>
                <w:lang w:val="en-GB" w:eastAsia="de-DE"/>
              </w:rPr>
              <w:t>36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2"/>
                <w:szCs w:val="15"/>
                <w:lang w:val="en-GB" w:eastAsia="de-DE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2"/>
                <w:szCs w:val="15"/>
                <w:lang w:val="en-GB" w:eastAsia="de-DE"/>
              </w:rPr>
              <w:t>36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2"/>
                <w:szCs w:val="15"/>
                <w:lang w:val="en-GB" w:eastAsia="de-DE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2"/>
                <w:szCs w:val="15"/>
                <w:lang w:val="en-GB" w:eastAsia="de-DE"/>
              </w:rPr>
              <w:t>72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2"/>
                <w:szCs w:val="15"/>
                <w:lang w:val="en-GB" w:eastAsia="de-DE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2"/>
                <w:szCs w:val="15"/>
                <w:lang w:val="en-GB" w:eastAsia="de-DE"/>
              </w:rPr>
              <w:t>72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2"/>
                <w:szCs w:val="15"/>
                <w:lang w:val="en-GB" w:eastAsia="de-DE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2"/>
                <w:szCs w:val="15"/>
                <w:lang w:val="en-GB" w:eastAsia="de-DE"/>
              </w:rPr>
              <w:t>72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6F" w:rsidRDefault="002B156F" w:rsidP="002B156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2"/>
                <w:szCs w:val="15"/>
                <w:lang w:val="en-GB" w:eastAsia="de-DE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2"/>
                <w:szCs w:val="15"/>
                <w:lang w:val="en-GB" w:eastAsia="de-DE"/>
              </w:rPr>
              <w:t>72</w:t>
            </w:r>
          </w:p>
        </w:tc>
      </w:tr>
    </w:tbl>
    <w:p w:rsidR="00AC0F64" w:rsidRPr="002B156F" w:rsidRDefault="00AC0F64" w:rsidP="002B156F">
      <w:pPr>
        <w:rPr>
          <w:lang w:val="ru-RU"/>
        </w:rPr>
      </w:pPr>
      <w:bookmarkStart w:id="0" w:name="_GoBack"/>
      <w:bookmarkEnd w:id="0"/>
    </w:p>
    <w:sectPr w:rsidR="00AC0F64" w:rsidRPr="002B156F" w:rsidSect="000655E3">
      <w:footerReference w:type="default" r:id="rId6"/>
      <w:headerReference w:type="first" r:id="rId7"/>
      <w:pgSz w:w="12240" w:h="15840" w:code="1"/>
      <w:pgMar w:top="567" w:right="1134" w:bottom="284" w:left="2302" w:header="72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D17" w:rsidRDefault="00D60D17" w:rsidP="000655E3">
      <w:r>
        <w:separator/>
      </w:r>
    </w:p>
  </w:endnote>
  <w:endnote w:type="continuationSeparator" w:id="0">
    <w:p w:rsidR="00D60D17" w:rsidRDefault="00D60D17" w:rsidP="00065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9E" w:rsidRDefault="005458AB">
    <w:pPr>
      <w:pStyle w:val="BRPTitreEn-Tte"/>
      <w:ind w:left="0"/>
      <w:rPr>
        <w:b w:val="0"/>
        <w:bCs/>
        <w:lang w:val="en-US"/>
      </w:rPr>
    </w:pPr>
    <w:r>
      <w:rPr>
        <w:b w:val="0"/>
        <w:bCs/>
        <w:lang w:val="en-US"/>
      </w:rPr>
      <w:t>INFO 2016 11 09</w:t>
    </w:r>
    <w:r>
      <w:rPr>
        <w:b w:val="0"/>
        <w:bCs/>
        <w:lang w:val="en-US"/>
      </w:rPr>
      <w:tab/>
    </w:r>
    <w:r>
      <w:rPr>
        <w:b w:val="0"/>
        <w:bCs/>
        <w:lang w:val="en-US"/>
      </w:rPr>
      <w:tab/>
    </w:r>
    <w:r>
      <w:rPr>
        <w:b w:val="0"/>
        <w:bCs/>
        <w:lang w:val="en-US"/>
      </w:rPr>
      <w:tab/>
    </w:r>
    <w:r>
      <w:rPr>
        <w:b w:val="0"/>
        <w:bCs/>
        <w:lang w:val="en-US"/>
      </w:rPr>
      <w:tab/>
    </w:r>
    <w:r>
      <w:rPr>
        <w:b w:val="0"/>
        <w:bCs/>
        <w:lang w:val="en-US"/>
      </w:rPr>
      <w:tab/>
    </w:r>
    <w:r>
      <w:rPr>
        <w:b w:val="0"/>
        <w:bCs/>
        <w:lang w:val="en-US"/>
      </w:rPr>
      <w:tab/>
    </w:r>
    <w:r>
      <w:rPr>
        <w:b w:val="0"/>
        <w:bCs/>
        <w:lang w:val="en-US"/>
      </w:rPr>
      <w:tab/>
    </w:r>
    <w:r>
      <w:rPr>
        <w:b w:val="0"/>
        <w:bCs/>
        <w:lang w:val="en-US"/>
      </w:rPr>
      <w:tab/>
    </w:r>
    <w:r>
      <w:rPr>
        <w:b w:val="0"/>
        <w:bCs/>
        <w:lang w:val="en-US"/>
      </w:rPr>
      <w:tab/>
    </w:r>
    <w:r>
      <w:rPr>
        <w:b w:val="0"/>
        <w:bCs/>
        <w:lang w:val="en-US"/>
      </w:rPr>
      <w:tab/>
    </w:r>
    <w:r>
      <w:rPr>
        <w:b w:val="0"/>
        <w:bCs/>
        <w:szCs w:val="17"/>
        <w:lang w:val="en-US"/>
      </w:rPr>
      <w:t xml:space="preserve">Page </w:t>
    </w:r>
    <w:r w:rsidR="00DF409E">
      <w:rPr>
        <w:rStyle w:val="a8"/>
        <w:b w:val="0"/>
        <w:bCs/>
        <w:szCs w:val="17"/>
      </w:rPr>
      <w:fldChar w:fldCharType="begin"/>
    </w:r>
    <w:r>
      <w:rPr>
        <w:rStyle w:val="a8"/>
        <w:b w:val="0"/>
        <w:bCs/>
        <w:szCs w:val="17"/>
        <w:lang w:val="en-US"/>
      </w:rPr>
      <w:instrText xml:space="preserve"> PAGE </w:instrText>
    </w:r>
    <w:r w:rsidR="00DF409E">
      <w:rPr>
        <w:rStyle w:val="a8"/>
        <w:b w:val="0"/>
        <w:bCs/>
        <w:szCs w:val="17"/>
      </w:rPr>
      <w:fldChar w:fldCharType="separate"/>
    </w:r>
    <w:r w:rsidR="002B156F">
      <w:rPr>
        <w:rStyle w:val="a8"/>
        <w:b w:val="0"/>
        <w:bCs/>
        <w:noProof/>
        <w:szCs w:val="17"/>
        <w:lang w:val="en-US"/>
      </w:rPr>
      <w:t>2</w:t>
    </w:r>
    <w:r w:rsidR="00DF409E">
      <w:rPr>
        <w:rStyle w:val="a8"/>
        <w:b w:val="0"/>
        <w:bCs/>
        <w:szCs w:val="17"/>
      </w:rPr>
      <w:fldChar w:fldCharType="end"/>
    </w:r>
    <w:r>
      <w:rPr>
        <w:rStyle w:val="a8"/>
        <w:b w:val="0"/>
        <w:bCs/>
        <w:szCs w:val="17"/>
        <w:lang w:val="en-US"/>
      </w:rPr>
      <w:t>/</w:t>
    </w:r>
    <w:r w:rsidR="00DF409E">
      <w:rPr>
        <w:rStyle w:val="a8"/>
        <w:b w:val="0"/>
        <w:bCs/>
        <w:szCs w:val="17"/>
      </w:rPr>
      <w:fldChar w:fldCharType="begin"/>
    </w:r>
    <w:r>
      <w:rPr>
        <w:rStyle w:val="a8"/>
        <w:b w:val="0"/>
        <w:bCs/>
        <w:szCs w:val="17"/>
        <w:lang w:val="en-US"/>
      </w:rPr>
      <w:instrText xml:space="preserve"> NUMPAGES </w:instrText>
    </w:r>
    <w:r w:rsidR="00DF409E">
      <w:rPr>
        <w:rStyle w:val="a8"/>
        <w:b w:val="0"/>
        <w:bCs/>
        <w:szCs w:val="17"/>
      </w:rPr>
      <w:fldChar w:fldCharType="separate"/>
    </w:r>
    <w:r w:rsidR="002B156F">
      <w:rPr>
        <w:rStyle w:val="a8"/>
        <w:b w:val="0"/>
        <w:bCs/>
        <w:noProof/>
        <w:szCs w:val="17"/>
        <w:lang w:val="en-US"/>
      </w:rPr>
      <w:t>2</w:t>
    </w:r>
    <w:r w:rsidR="00DF409E">
      <w:rPr>
        <w:rStyle w:val="a8"/>
        <w:b w:val="0"/>
        <w:bCs/>
        <w:szCs w:val="17"/>
      </w:rPr>
      <w:fldChar w:fldCharType="end"/>
    </w:r>
  </w:p>
  <w:p w:rsidR="00DF409E" w:rsidRDefault="005458AB">
    <w:pPr>
      <w:pStyle w:val="BRPTitreEn-Tte"/>
      <w:ind w:left="0"/>
      <w:rPr>
        <w:b w:val="0"/>
        <w:bCs/>
        <w:lang w:val="en-US"/>
      </w:rPr>
    </w:pPr>
    <w:r>
      <w:rPr>
        <w:b w:val="0"/>
        <w:bCs/>
        <w:lang w:val="en-US"/>
      </w:rPr>
      <w:t>Without commitment to advise modifications</w:t>
    </w:r>
  </w:p>
  <w:p w:rsidR="00DF409E" w:rsidRDefault="00DF409E">
    <w:pPr>
      <w:pStyle w:val="BRPTitreEn-Tte"/>
      <w:ind w:left="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D17" w:rsidRDefault="00D60D17" w:rsidP="000655E3">
      <w:r>
        <w:separator/>
      </w:r>
    </w:p>
  </w:footnote>
  <w:footnote w:type="continuationSeparator" w:id="0">
    <w:p w:rsidR="00D60D17" w:rsidRDefault="00D60D17" w:rsidP="00065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9E" w:rsidRDefault="000655E3">
    <w:pPr>
      <w:pStyle w:val="a3"/>
      <w:spacing w:line="240" w:lineRule="auto"/>
      <w:rPr>
        <w:sz w:val="20"/>
        <w:szCs w:val="20"/>
      </w:rPr>
    </w:pPr>
    <w:r>
      <w:rPr>
        <w:noProof/>
        <w:sz w:val="20"/>
        <w:szCs w:val="20"/>
        <w:lang w:val="ru-RU" w:eastAsia="ru-RU"/>
      </w:rPr>
      <w:drawing>
        <wp:inline distT="0" distB="0" distL="0" distR="0">
          <wp:extent cx="2628900" cy="982980"/>
          <wp:effectExtent l="0" t="0" r="0" b="762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409E">
      <w:rPr>
        <w:noProof/>
        <w:sz w:val="20"/>
        <w:szCs w:val="20"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left:0;text-align:left;margin-left:-93.15pt;margin-top:.65pt;width:78.6pt;height:68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" filled="f" fillcolor="yellow" stroked="f">
          <v:textbox style="layout-flow:vertical;mso-layout-flow-alt:bottom-to-top">
            <w:txbxContent>
              <w:p w:rsidR="00DF409E" w:rsidRDefault="005458AB">
                <w:pPr>
                  <w:pStyle w:val="NewsLetterTitle"/>
                  <w:jc w:val="right"/>
                  <w:rPr>
                    <w:color w:val="C0C0C0"/>
                    <w:lang w:val="de-AT"/>
                  </w:rPr>
                </w:pPr>
                <w:r>
                  <w:rPr>
                    <w:lang w:val="de-AT"/>
                  </w:rPr>
                  <w:t>INFORMATION</w:t>
                </w:r>
              </w:p>
            </w:txbxContent>
          </v:textbox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655E3"/>
    <w:rsid w:val="000655E3"/>
    <w:rsid w:val="002B156F"/>
    <w:rsid w:val="005458AB"/>
    <w:rsid w:val="00AC0F64"/>
    <w:rsid w:val="00D60D17"/>
    <w:rsid w:val="00DF409E"/>
    <w:rsid w:val="00E5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E3"/>
    <w:pPr>
      <w:spacing w:after="0" w:line="240" w:lineRule="auto"/>
    </w:pPr>
    <w:rPr>
      <w:rFonts w:ascii="Arial" w:eastAsia="Times New Roman" w:hAnsi="Arial" w:cs="Times New Roman"/>
      <w:lang w:val="en-CA" w:eastAsia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655E3"/>
    <w:pPr>
      <w:spacing w:line="145" w:lineRule="exact"/>
      <w:jc w:val="right"/>
    </w:pPr>
    <w:rPr>
      <w:spacing w:val="2"/>
      <w:sz w:val="13"/>
    </w:rPr>
  </w:style>
  <w:style w:type="character" w:customStyle="1" w:styleId="a4">
    <w:name w:val="Верхний колонтитул Знак"/>
    <w:basedOn w:val="a0"/>
    <w:link w:val="a3"/>
    <w:semiHidden/>
    <w:rsid w:val="000655E3"/>
    <w:rPr>
      <w:rFonts w:ascii="Arial" w:eastAsia="Times New Roman" w:hAnsi="Arial" w:cs="Times New Roman"/>
      <w:spacing w:val="2"/>
      <w:sz w:val="13"/>
      <w:lang w:val="en-CA" w:eastAsia="fr-CA"/>
    </w:rPr>
  </w:style>
  <w:style w:type="paragraph" w:styleId="a5">
    <w:name w:val="footer"/>
    <w:basedOn w:val="a"/>
    <w:link w:val="a6"/>
    <w:semiHidden/>
    <w:rsid w:val="000655E3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semiHidden/>
    <w:rsid w:val="000655E3"/>
    <w:rPr>
      <w:rFonts w:ascii="Arial" w:eastAsia="Times New Roman" w:hAnsi="Arial" w:cs="Times New Roman"/>
      <w:lang w:val="en-CA" w:eastAsia="fr-CA"/>
    </w:rPr>
  </w:style>
  <w:style w:type="paragraph" w:customStyle="1" w:styleId="BRPTitreEn-Tte">
    <w:name w:val="BRP Titre En-Tête"/>
    <w:basedOn w:val="a3"/>
    <w:rsid w:val="000655E3"/>
    <w:pPr>
      <w:spacing w:line="240" w:lineRule="auto"/>
      <w:ind w:left="3427"/>
      <w:jc w:val="left"/>
    </w:pPr>
    <w:rPr>
      <w:b/>
      <w:spacing w:val="0"/>
      <w:sz w:val="17"/>
    </w:rPr>
  </w:style>
  <w:style w:type="paragraph" w:customStyle="1" w:styleId="NewsLetterTitle">
    <w:name w:val="NewsLetter Title"/>
    <w:basedOn w:val="a7"/>
    <w:rsid w:val="000655E3"/>
    <w:rPr>
      <w:rFonts w:ascii="Arial Black" w:hAnsi="Arial Black" w:cs="Arial Black"/>
      <w:sz w:val="100"/>
      <w:szCs w:val="100"/>
      <w:lang w:val="fr-CA"/>
    </w:rPr>
  </w:style>
  <w:style w:type="character" w:styleId="a8">
    <w:name w:val="page number"/>
    <w:basedOn w:val="a0"/>
    <w:semiHidden/>
    <w:rsid w:val="000655E3"/>
  </w:style>
  <w:style w:type="paragraph" w:styleId="a7">
    <w:name w:val="Body Text"/>
    <w:basedOn w:val="a"/>
    <w:link w:val="a9"/>
    <w:uiPriority w:val="99"/>
    <w:semiHidden/>
    <w:unhideWhenUsed/>
    <w:rsid w:val="000655E3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0655E3"/>
    <w:rPr>
      <w:rFonts w:ascii="Arial" w:eastAsia="Times New Roman" w:hAnsi="Arial" w:cs="Times New Roman"/>
      <w:lang w:val="en-CA" w:eastAsia="fr-CA"/>
    </w:rPr>
  </w:style>
  <w:style w:type="paragraph" w:styleId="aa">
    <w:name w:val="Balloon Text"/>
    <w:basedOn w:val="a"/>
    <w:link w:val="ab"/>
    <w:uiPriority w:val="99"/>
    <w:semiHidden/>
    <w:unhideWhenUsed/>
    <w:rsid w:val="002B15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56F"/>
    <w:rPr>
      <w:rFonts w:ascii="Tahoma" w:eastAsia="Times New Roman" w:hAnsi="Tahoma" w:cs="Tahoma"/>
      <w:sz w:val="16"/>
      <w:szCs w:val="16"/>
      <w:lang w:val="en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himera</cp:lastModifiedBy>
  <cp:revision>2</cp:revision>
  <dcterms:created xsi:type="dcterms:W3CDTF">2017-01-30T13:23:00Z</dcterms:created>
  <dcterms:modified xsi:type="dcterms:W3CDTF">2017-01-30T19:07:00Z</dcterms:modified>
</cp:coreProperties>
</file>